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845"/>
        <w:gridCol w:w="360"/>
        <w:gridCol w:w="345"/>
      </w:tblGrid>
      <w:tr w:rsidR="008F7571" w14:paraId="719FEC4C" w14:textId="77777777">
        <w:trPr>
          <w:trHeight w:hRule="exact" w:val="195"/>
        </w:trPr>
        <w:tc>
          <w:tcPr>
            <w:tcW w:w="270" w:type="dxa"/>
          </w:tcPr>
          <w:p w14:paraId="3FDCF8F5" w14:textId="77777777" w:rsidR="008F7571" w:rsidRDefault="008F7571"/>
        </w:tc>
        <w:tc>
          <w:tcPr>
            <w:tcW w:w="13845" w:type="dxa"/>
          </w:tcPr>
          <w:p w14:paraId="1B47B06A" w14:textId="77777777" w:rsidR="008F7571" w:rsidRDefault="008F7571"/>
        </w:tc>
        <w:tc>
          <w:tcPr>
            <w:tcW w:w="360" w:type="dxa"/>
          </w:tcPr>
          <w:p w14:paraId="28478B15" w14:textId="77777777" w:rsidR="008F7571" w:rsidRDefault="008F7571"/>
        </w:tc>
        <w:tc>
          <w:tcPr>
            <w:tcW w:w="345" w:type="dxa"/>
          </w:tcPr>
          <w:p w14:paraId="5BAF5D6C" w14:textId="77777777" w:rsidR="008F7571" w:rsidRDefault="008F7571"/>
        </w:tc>
      </w:tr>
      <w:tr w:rsidR="008F7571" w14:paraId="2D5E9208" w14:textId="77777777">
        <w:trPr>
          <w:trHeight w:hRule="exact" w:val="1110"/>
        </w:trPr>
        <w:tc>
          <w:tcPr>
            <w:tcW w:w="270" w:type="dxa"/>
          </w:tcPr>
          <w:p w14:paraId="1F390750" w14:textId="77777777" w:rsidR="008F7571" w:rsidRDefault="008F7571"/>
        </w:tc>
        <w:tc>
          <w:tcPr>
            <w:tcW w:w="13845" w:type="dxa"/>
            <w:tcBorders>
              <w:left w:val="single" w:sz="32" w:space="0" w:color="000000"/>
            </w:tcBorders>
          </w:tcPr>
          <w:p w14:paraId="69DA4A86" w14:textId="77777777" w:rsidR="008F7571" w:rsidRDefault="004D12E3"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>Herringthorpe</w:t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 xml:space="preserve"> Infant School</w:t>
            </w:r>
          </w:p>
          <w:p w14:paraId="7669D4F0" w14:textId="71858F71" w:rsidR="008F7571" w:rsidRDefault="004D12E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4847FE">
              <w:rPr>
                <w:rFonts w:ascii="Arial" w:eastAsia="Arial" w:hAnsi="Arial" w:cs="Arial"/>
                <w:color w:val="696969"/>
                <w:sz w:val="36"/>
              </w:rPr>
              <w:t xml:space="preserve"> 2022-23</w:t>
            </w:r>
          </w:p>
        </w:tc>
        <w:tc>
          <w:tcPr>
            <w:tcW w:w="360" w:type="dxa"/>
          </w:tcPr>
          <w:p w14:paraId="551AE85B" w14:textId="77777777" w:rsidR="008F7571" w:rsidRDefault="008F7571"/>
        </w:tc>
        <w:tc>
          <w:tcPr>
            <w:tcW w:w="345" w:type="dxa"/>
          </w:tcPr>
          <w:p w14:paraId="0450DDED" w14:textId="77777777" w:rsidR="008F7571" w:rsidRDefault="008F7571"/>
        </w:tc>
      </w:tr>
      <w:tr w:rsidR="008F7571" w14:paraId="6041D64B" w14:textId="77777777">
        <w:trPr>
          <w:trHeight w:hRule="exact" w:val="105"/>
        </w:trPr>
        <w:tc>
          <w:tcPr>
            <w:tcW w:w="270" w:type="dxa"/>
          </w:tcPr>
          <w:p w14:paraId="20151AF2" w14:textId="77777777" w:rsidR="008F7571" w:rsidRDefault="008F7571"/>
        </w:tc>
        <w:tc>
          <w:tcPr>
            <w:tcW w:w="13845" w:type="dxa"/>
          </w:tcPr>
          <w:p w14:paraId="64B767D0" w14:textId="77777777" w:rsidR="008F7571" w:rsidRDefault="008F7571"/>
        </w:tc>
        <w:tc>
          <w:tcPr>
            <w:tcW w:w="360" w:type="dxa"/>
          </w:tcPr>
          <w:p w14:paraId="6B1695B7" w14:textId="77777777" w:rsidR="008F7571" w:rsidRDefault="008F7571"/>
        </w:tc>
        <w:tc>
          <w:tcPr>
            <w:tcW w:w="345" w:type="dxa"/>
          </w:tcPr>
          <w:p w14:paraId="5C7A70AF" w14:textId="77777777" w:rsidR="008F7571" w:rsidRDefault="008F7571"/>
        </w:tc>
      </w:tr>
      <w:tr w:rsidR="008F7571" w14:paraId="27846486" w14:textId="77777777">
        <w:trPr>
          <w:trHeight w:hRule="exact" w:val="780"/>
        </w:trPr>
        <w:tc>
          <w:tcPr>
            <w:tcW w:w="270" w:type="dxa"/>
          </w:tcPr>
          <w:p w14:paraId="58C6EA97" w14:textId="77777777" w:rsidR="008F7571" w:rsidRDefault="008F7571"/>
        </w:tc>
        <w:tc>
          <w:tcPr>
            <w:tcW w:w="13845" w:type="dxa"/>
          </w:tcPr>
          <w:p w14:paraId="6222798C" w14:textId="77777777" w:rsidR="008F7571" w:rsidRDefault="004D12E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F9DCFC4" w14:textId="77777777" w:rsidR="008F7571" w:rsidRDefault="004D12E3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60" w:type="dxa"/>
          </w:tcPr>
          <w:p w14:paraId="44387F39" w14:textId="77777777" w:rsidR="008F7571" w:rsidRDefault="008F7571"/>
        </w:tc>
        <w:tc>
          <w:tcPr>
            <w:tcW w:w="345" w:type="dxa"/>
          </w:tcPr>
          <w:p w14:paraId="4675928F" w14:textId="77777777" w:rsidR="008F7571" w:rsidRDefault="008F7571"/>
        </w:tc>
      </w:tr>
      <w:tr w:rsidR="008F7571" w14:paraId="34155BA0" w14:textId="77777777">
        <w:trPr>
          <w:trHeight w:hRule="exact" w:val="105"/>
        </w:trPr>
        <w:tc>
          <w:tcPr>
            <w:tcW w:w="270" w:type="dxa"/>
          </w:tcPr>
          <w:p w14:paraId="1D1123BA" w14:textId="77777777" w:rsidR="008F7571" w:rsidRDefault="008F7571"/>
        </w:tc>
        <w:tc>
          <w:tcPr>
            <w:tcW w:w="13845" w:type="dxa"/>
          </w:tcPr>
          <w:p w14:paraId="35944F24" w14:textId="77777777" w:rsidR="008F7571" w:rsidRDefault="008F7571"/>
        </w:tc>
        <w:tc>
          <w:tcPr>
            <w:tcW w:w="360" w:type="dxa"/>
          </w:tcPr>
          <w:p w14:paraId="15ACF73D" w14:textId="77777777" w:rsidR="008F7571" w:rsidRDefault="008F7571"/>
        </w:tc>
        <w:tc>
          <w:tcPr>
            <w:tcW w:w="345" w:type="dxa"/>
          </w:tcPr>
          <w:p w14:paraId="2795ACDD" w14:textId="77777777" w:rsidR="008F7571" w:rsidRDefault="008F7571"/>
        </w:tc>
      </w:tr>
      <w:tr w:rsidR="002320AB" w14:paraId="1F41B37A" w14:textId="77777777" w:rsidTr="002320AB">
        <w:tc>
          <w:tcPr>
            <w:tcW w:w="270" w:type="dxa"/>
          </w:tcPr>
          <w:p w14:paraId="3268CB96" w14:textId="77777777" w:rsidR="008F7571" w:rsidRDefault="008F7571"/>
        </w:tc>
        <w:tc>
          <w:tcPr>
            <w:tcW w:w="1420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8F7571" w14:paraId="00837FC4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795717C0" w14:textId="77777777" w:rsidR="008F7571" w:rsidRDefault="008F7571"/>
              </w:tc>
              <w:tc>
                <w:tcPr>
                  <w:tcW w:w="2475" w:type="dxa"/>
                </w:tcPr>
                <w:p w14:paraId="1D370DEC" w14:textId="77777777" w:rsidR="008F7571" w:rsidRDefault="008F757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1DE33C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Leadership and Management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A36018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Pupil Premium Strategy Group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AA56C1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Quality of Education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0CF0262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Personal Development,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Behaviour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 Attitudes committee combined with Quality of Education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09B1C07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8F1BC0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285B1B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Leadership and Management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3C0A2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Pupil Premium Strategy Group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5E50DD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Personal Development,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Behaviour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 Attitudes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50E7E7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Quality of Education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2DD7CE9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0DB104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Personal Development,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Behaviour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 Attitudes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4CAD09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Leadership and Management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97272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Quality of Education Committee 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C5B524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Pupil Premium Strategy Group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C32C33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8F7571" w14:paraId="30062D03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4FC93082" w14:textId="77777777" w:rsidR="008F7571" w:rsidRDefault="004D12E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456CECE" w14:textId="77777777" w:rsidR="008F7571" w:rsidRDefault="004D12E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148A980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Oct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9B664C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07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B0406F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A4BF77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Dec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51E33D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Dec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2877F0A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Jan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218157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6BD73A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2C7FC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Feb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2E8F2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364B77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FA09F1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5C4A1A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93A27B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Jun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CD3D20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Jul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AEB298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Jul 2023</w:t>
                  </w:r>
                </w:p>
              </w:tc>
            </w:tr>
            <w:tr w:rsidR="008F7571" w14:paraId="2CBA5D7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F9A3FA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Kathryn Ayling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4B07F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3C996" w14:textId="5D493696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943FA" w14:textId="28A8581E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51A868" w14:textId="4BE844E8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68EC6" w14:textId="79FF22D5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90187A" w14:textId="18651C66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7ABEE" w14:textId="71CE74D6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5B985D" w14:textId="0715FE6E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F0E586" w14:textId="72B78FD6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A2394C" w14:textId="4118E28A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CD694" w14:textId="368FAE27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40A78F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8F0D8" w14:textId="5CC00177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EC446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098E52" w14:textId="586D2086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A5A446" w14:textId="4D051E6D" w:rsidR="008F7571" w:rsidRPr="00267EFB" w:rsidRDefault="008F757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9BEC0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1C8CDD2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9FD242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Theresa Cartlidge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51DA6A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4BCF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42533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FE6CF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66E03" w14:textId="58342F73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77489F" w14:textId="496552D3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29EC4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5B3F96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A30966" w14:textId="2DD3089B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AC78D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43F0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129322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363FB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3F6BE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1C3178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A2C8A5" w14:textId="0F242D7C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84C1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3902174E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0C5111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Laurie Cliff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EF2B5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(Teaching)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1FB6C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1726C4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370074" w14:textId="454A294D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90E0C" w14:textId="4FD1A9E4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3CCD2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9664F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C7335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CC8E6D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09AB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CB51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B7C22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56033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C606CE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00051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D05804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D535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425D7E6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44CCC0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Stephen Cope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6FAB2F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6DDD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79BB6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16414B" w14:textId="0160E05E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3B7E8" w14:textId="27C9B4F0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431B1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72489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6EA6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A168D" w14:textId="2C7FB152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F0097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83BB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72C9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45E87B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49D4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43504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6B0A82" w14:textId="738FEEBC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EF3D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0F15E54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74CED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Anthony Doyle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DEDE36" w14:textId="77777777" w:rsidR="008F7571" w:rsidRDefault="008F757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FFADB6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7EEC5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FB244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6A51B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A8E4C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5EB789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B3D09E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57330A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DC101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F209F2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7466CC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9890CD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F7E981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C5DC51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A20332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613AB4" w14:textId="77777777" w:rsidR="008F7571" w:rsidRDefault="008F7571">
                  <w:pPr>
                    <w:jc w:val="center"/>
                  </w:pPr>
                </w:p>
              </w:tc>
            </w:tr>
            <w:tr w:rsidR="008F7571" w14:paraId="7D7363B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0AB9FA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Umar Farouq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8D811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9E1DF4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F00850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BA379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3B64EC" w14:textId="22A604AB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B974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6C3F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99111B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3216FE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8F47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7BCDE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D574A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E9FD7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AEB326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B93B1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DD3CD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B34BE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8F7571" w14:paraId="0B5BC0A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C61171" w14:textId="77777777" w:rsidR="008F7571" w:rsidRDefault="004D12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Victoria Hawksley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7F67E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D7FC78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D400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8DAAAD" w14:textId="6C04EF5A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D984CA" w14:textId="257DD3D7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8205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8D4CC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61C92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2D711" w14:textId="6B0CE014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419E3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5EE5CA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A2595D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4B1C9A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5154A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5E8D7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655F40" w14:textId="7A871B7A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3F85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1AC60C1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FAC1B3" w14:textId="77777777" w:rsidR="008F7571" w:rsidRDefault="004D12E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Nicola Kitchen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E5D39C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F3CA83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CB7F6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1A574B" w14:textId="32E6595B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3CD10" w14:textId="4D62F1C6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2E991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B486C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A3AF07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E697F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211B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8D840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0DBF87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797B7B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82F007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F2E48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DF7605" w14:textId="663649E7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BF6D0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4F6C8E9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C9CB4E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Pardeep Klair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9551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922075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F3FED2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83A1B9" w14:textId="53A783DD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DFEB1B" w14:textId="63927EA6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B4DC9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41632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0477DE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77BA8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CFA71D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4AB72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17F82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54903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AEC712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7A763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D58BF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C2561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0FF209FE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A8540D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Sheila Parkin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AD3044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218DBA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46D70F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B54706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726C39" w14:textId="6DAC40B7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AEA5A4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1563BD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A0175D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AD0C20" w14:textId="7F56F303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6EA16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3F2C4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91806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F87BBD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AFC699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2934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7FCE1" w14:textId="665CD0B7" w:rsidR="008F7571" w:rsidRDefault="0001219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6D1CAD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4CD2B738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761363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Marie Titterton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D2AD0E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(Support)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45E818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5E438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7109CA" w14:textId="09406A34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91753C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B330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137C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6D6BE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90912" w14:textId="62809A0E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FDCD69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BDEEC3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7DA2D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DC7FC0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1DAF55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DC2DC3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48288" w14:textId="56FB80D8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A07C7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8F7571" w14:paraId="131990F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BB3B6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Emily Wray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BA3B31" w14:textId="77777777" w:rsidR="008F7571" w:rsidRDefault="004D12E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7D73C3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CEB2B7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AAFD21" w14:textId="2D205A18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BDD558" w14:textId="533A4929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AE829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D38FE1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35BBD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2359EC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D7ABD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9A93DB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270150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6A4237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AFDE3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AD95C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218DD7" w14:textId="77777777" w:rsidR="008F7571" w:rsidRDefault="008F75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4B4EC3" w14:textId="77777777" w:rsidR="008F7571" w:rsidRDefault="004D12E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6DC2761" w14:textId="77777777" w:rsidR="008F7571" w:rsidRDefault="008F7571"/>
        </w:tc>
        <w:tc>
          <w:tcPr>
            <w:tcW w:w="345" w:type="dxa"/>
          </w:tcPr>
          <w:p w14:paraId="5B852DFA" w14:textId="77777777" w:rsidR="008F7571" w:rsidRDefault="008F7571"/>
        </w:tc>
      </w:tr>
      <w:tr w:rsidR="008F7571" w14:paraId="4BF05F34" w14:textId="77777777">
        <w:trPr>
          <w:trHeight w:hRule="exact" w:val="472"/>
        </w:trPr>
        <w:tc>
          <w:tcPr>
            <w:tcW w:w="270" w:type="dxa"/>
          </w:tcPr>
          <w:p w14:paraId="368F1920" w14:textId="77777777" w:rsidR="008F7571" w:rsidRDefault="008F7571"/>
        </w:tc>
        <w:tc>
          <w:tcPr>
            <w:tcW w:w="13845" w:type="dxa"/>
          </w:tcPr>
          <w:p w14:paraId="2AC3B73E" w14:textId="77777777" w:rsidR="008F7571" w:rsidRDefault="008F7571"/>
        </w:tc>
        <w:tc>
          <w:tcPr>
            <w:tcW w:w="360" w:type="dxa"/>
          </w:tcPr>
          <w:p w14:paraId="31599E77" w14:textId="77777777" w:rsidR="008F7571" w:rsidRDefault="008F7571"/>
        </w:tc>
        <w:tc>
          <w:tcPr>
            <w:tcW w:w="345" w:type="dxa"/>
          </w:tcPr>
          <w:p w14:paraId="56210602" w14:textId="77777777" w:rsidR="008F7571" w:rsidRDefault="008F7571"/>
        </w:tc>
      </w:tr>
    </w:tbl>
    <w:p w14:paraId="5F813DFB" w14:textId="77777777" w:rsidR="008F7571" w:rsidRDefault="008F7571"/>
    <w:sectPr w:rsidR="008F7571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571"/>
    <w:rsid w:val="0001219B"/>
    <w:rsid w:val="000E41B3"/>
    <w:rsid w:val="002320AB"/>
    <w:rsid w:val="00267EFB"/>
    <w:rsid w:val="004847FE"/>
    <w:rsid w:val="004D12E3"/>
    <w:rsid w:val="00702985"/>
    <w:rsid w:val="008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7269F"/>
  <w15:docId w15:val="{FC1E48FA-39AC-4077-8A49-B4095432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Hawksley</dc:creator>
  <cp:lastModifiedBy>Victoria Hawksley</cp:lastModifiedBy>
  <cp:revision>8</cp:revision>
  <dcterms:created xsi:type="dcterms:W3CDTF">2024-02-29T07:58:00Z</dcterms:created>
  <dcterms:modified xsi:type="dcterms:W3CDTF">2024-02-29T08:03:00Z</dcterms:modified>
</cp:coreProperties>
</file>